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BE633C" w14:textId="3A8030B4" w:rsidR="00CB139B" w:rsidRPr="00CB139B" w:rsidRDefault="00CB139B" w:rsidP="00CB139B">
      <w:pPr>
        <w:jc w:val="center"/>
        <w:rPr>
          <w:b/>
          <w:bCs/>
          <w:u w:val="single"/>
          <w:rtl/>
        </w:rPr>
      </w:pPr>
      <w:r w:rsidRPr="00CB139B">
        <w:rPr>
          <w:rFonts w:ascii="Arial" w:hAnsi="Arial" w:cs="Arial" w:hint="cs"/>
          <w:b/>
          <w:bCs/>
          <w:u w:val="single"/>
          <w:rtl/>
        </w:rPr>
        <w:t>סילבוס</w:t>
      </w:r>
      <w:r w:rsidRPr="00CB139B">
        <w:rPr>
          <w:b/>
          <w:bCs/>
          <w:u w:val="single"/>
          <w:rtl/>
        </w:rPr>
        <w:t xml:space="preserve"> </w:t>
      </w:r>
      <w:r w:rsidRPr="00CB139B">
        <w:rPr>
          <w:rFonts w:ascii="Arial" w:hAnsi="Arial" w:cs="Arial" w:hint="cs"/>
          <w:b/>
          <w:bCs/>
          <w:u w:val="single"/>
          <w:rtl/>
        </w:rPr>
        <w:t>קורס</w:t>
      </w:r>
      <w:r w:rsidRPr="00CB139B">
        <w:rPr>
          <w:b/>
          <w:bCs/>
          <w:u w:val="single"/>
          <w:rtl/>
        </w:rPr>
        <w:t xml:space="preserve">: </w:t>
      </w:r>
      <w:r w:rsidRPr="00CB139B">
        <w:rPr>
          <w:rFonts w:ascii="Arial" w:hAnsi="Arial" w:cs="Arial" w:hint="cs"/>
          <w:b/>
          <w:bCs/>
          <w:u w:val="single"/>
          <w:rtl/>
        </w:rPr>
        <w:t>ניהול</w:t>
      </w:r>
      <w:r w:rsidRPr="00CB139B">
        <w:rPr>
          <w:b/>
          <w:bCs/>
          <w:u w:val="single"/>
          <w:rtl/>
        </w:rPr>
        <w:t xml:space="preserve"> </w:t>
      </w:r>
      <w:r w:rsidRPr="00CB139B">
        <w:rPr>
          <w:rFonts w:ascii="Arial" w:hAnsi="Arial" w:cs="Arial" w:hint="cs"/>
          <w:b/>
          <w:bCs/>
          <w:u w:val="single"/>
          <w:rtl/>
        </w:rPr>
        <w:t>לוגיסטי</w:t>
      </w:r>
      <w:bookmarkStart w:id="0" w:name="_GoBack"/>
      <w:bookmarkEnd w:id="0"/>
      <w:r w:rsidRPr="00CB139B">
        <w:rPr>
          <w:rFonts w:ascii="Arial" w:hAnsi="Arial" w:cs="Arial" w:hint="cs"/>
          <w:b/>
          <w:bCs/>
          <w:u w:val="single"/>
          <w:rtl/>
        </w:rPr>
        <w:t>קה</w:t>
      </w:r>
      <w:r w:rsidRPr="00CB139B">
        <w:rPr>
          <w:b/>
          <w:bCs/>
          <w:u w:val="single"/>
          <w:rtl/>
        </w:rPr>
        <w:t xml:space="preserve">, </w:t>
      </w:r>
      <w:r w:rsidRPr="00CB139B">
        <w:rPr>
          <w:rFonts w:ascii="Arial" w:hAnsi="Arial" w:cs="Arial" w:hint="cs"/>
          <w:b/>
          <w:bCs/>
          <w:u w:val="single"/>
          <w:rtl/>
        </w:rPr>
        <w:t>מלאי</w:t>
      </w:r>
      <w:r w:rsidRPr="00CB139B">
        <w:rPr>
          <w:b/>
          <w:bCs/>
          <w:u w:val="single"/>
          <w:rtl/>
        </w:rPr>
        <w:t xml:space="preserve"> </w:t>
      </w:r>
      <w:r w:rsidRPr="00CB139B">
        <w:rPr>
          <w:rFonts w:ascii="Arial" w:hAnsi="Arial" w:cs="Arial" w:hint="cs"/>
          <w:b/>
          <w:bCs/>
          <w:u w:val="single"/>
          <w:rtl/>
        </w:rPr>
        <w:t>ומחסן</w:t>
      </w:r>
      <w:r w:rsidRPr="00CB139B">
        <w:rPr>
          <w:b/>
          <w:bCs/>
          <w:u w:val="single"/>
          <w:rtl/>
        </w:rPr>
        <w:t xml:space="preserve"> </w:t>
      </w:r>
      <w:r w:rsidRPr="00CB139B">
        <w:rPr>
          <w:rFonts w:ascii="Arial" w:hAnsi="Arial" w:cs="Arial" w:hint="cs"/>
          <w:b/>
          <w:bCs/>
          <w:u w:val="single"/>
          <w:rtl/>
        </w:rPr>
        <w:t>ממוחשב</w:t>
      </w:r>
      <w:r w:rsidRPr="00CB139B">
        <w:rPr>
          <w:rFonts w:hint="cs"/>
          <w:b/>
          <w:bCs/>
          <w:u w:val="single"/>
          <w:rtl/>
        </w:rPr>
        <w:t xml:space="preserve"> </w:t>
      </w:r>
      <w:r w:rsidRPr="00CB139B">
        <w:rPr>
          <w:b/>
          <w:bCs/>
          <w:u w:val="single"/>
          <w:rtl/>
        </w:rPr>
        <w:t>–</w:t>
      </w:r>
      <w:r w:rsidRPr="00CB139B">
        <w:rPr>
          <w:rFonts w:hint="cs"/>
          <w:b/>
          <w:bCs/>
          <w:u w:val="single"/>
          <w:rtl/>
        </w:rPr>
        <w:t xml:space="preserve"> </w:t>
      </w:r>
      <w:proofErr w:type="spellStart"/>
      <w:r w:rsidRPr="00CB139B">
        <w:rPr>
          <w:rFonts w:hint="cs"/>
          <w:b/>
          <w:bCs/>
          <w:u w:val="single"/>
          <w:rtl/>
        </w:rPr>
        <w:t>קרית</w:t>
      </w:r>
      <w:proofErr w:type="spellEnd"/>
      <w:r w:rsidRPr="00CB139B">
        <w:rPr>
          <w:rFonts w:hint="cs"/>
          <w:b/>
          <w:bCs/>
          <w:u w:val="single"/>
          <w:rtl/>
        </w:rPr>
        <w:t xml:space="preserve"> גת </w:t>
      </w:r>
    </w:p>
    <w:p w14:paraId="60F1E783" w14:textId="77777777" w:rsidR="00CB139B" w:rsidRPr="00CB139B" w:rsidRDefault="00CB139B" w:rsidP="00CB139B">
      <w:pPr>
        <w:rPr>
          <w:b/>
          <w:bCs/>
          <w:rtl/>
        </w:rPr>
      </w:pPr>
      <w:r w:rsidRPr="00CB139B">
        <w:rPr>
          <w:rFonts w:ascii="Cambria Math" w:hAnsi="Cambria Math" w:cs="Cambria Math"/>
          <w:b/>
          <w:bCs/>
        </w:rPr>
        <w:t>ℹ</w:t>
      </w:r>
      <w:r w:rsidRPr="00CB139B">
        <w:rPr>
          <w:b/>
          <w:bCs/>
        </w:rPr>
        <w:t>️</w:t>
      </w:r>
      <w:r w:rsidRPr="00CB139B">
        <w:rPr>
          <w:b/>
          <w:bCs/>
          <w:rtl/>
        </w:rPr>
        <w:t xml:space="preserve"> פרטי ההכשרה</w:t>
      </w:r>
    </w:p>
    <w:p w14:paraId="3B4B69F3" w14:textId="77777777" w:rsidR="00CB139B" w:rsidRPr="00CB139B" w:rsidRDefault="00CB139B" w:rsidP="00CB139B">
      <w:pPr>
        <w:numPr>
          <w:ilvl w:val="0"/>
          <w:numId w:val="1"/>
        </w:numPr>
        <w:rPr>
          <w:rtl/>
        </w:rPr>
      </w:pPr>
      <w:r w:rsidRPr="00CB139B">
        <w:rPr>
          <w:b/>
          <w:bCs/>
          <w:rtl/>
        </w:rPr>
        <w:t>מתקן הלימודים:</w:t>
      </w:r>
      <w:r w:rsidRPr="00CB139B">
        <w:rPr>
          <w:rtl/>
        </w:rPr>
        <w:t xml:space="preserve"> קריית גת (פרונטלי)</w:t>
      </w:r>
    </w:p>
    <w:p w14:paraId="5FA6A01A" w14:textId="77777777" w:rsidR="00CB139B" w:rsidRPr="00CB139B" w:rsidRDefault="00CB139B" w:rsidP="00CB139B">
      <w:pPr>
        <w:numPr>
          <w:ilvl w:val="0"/>
          <w:numId w:val="1"/>
        </w:numPr>
        <w:rPr>
          <w:rtl/>
        </w:rPr>
      </w:pPr>
      <w:r w:rsidRPr="00CB139B">
        <w:rPr>
          <w:b/>
          <w:bCs/>
          <w:rtl/>
        </w:rPr>
        <w:t>היקף התוכנית:</w:t>
      </w:r>
      <w:r w:rsidRPr="00CB139B">
        <w:rPr>
          <w:rtl/>
        </w:rPr>
        <w:t xml:space="preserve"> 15 מפגשים | פעם בשבוע (ימי שני, 17:00–20:00) </w:t>
      </w:r>
    </w:p>
    <w:p w14:paraId="6B60BAD8" w14:textId="77777777" w:rsidR="00CB139B" w:rsidRPr="00CB139B" w:rsidRDefault="00CB139B" w:rsidP="00CB139B">
      <w:pPr>
        <w:numPr>
          <w:ilvl w:val="0"/>
          <w:numId w:val="1"/>
        </w:numPr>
        <w:rPr>
          <w:rtl/>
        </w:rPr>
      </w:pPr>
      <w:r w:rsidRPr="00CB139B">
        <w:rPr>
          <w:b/>
          <w:bCs/>
          <w:rtl/>
        </w:rPr>
        <w:t>סה"כ שעות:</w:t>
      </w:r>
      <w:r w:rsidRPr="00CB139B">
        <w:rPr>
          <w:rtl/>
        </w:rPr>
        <w:t xml:space="preserve"> 60 שעות אקדמיות (45 שעות שעון) </w:t>
      </w:r>
    </w:p>
    <w:p w14:paraId="315EB053" w14:textId="77777777" w:rsidR="00CB139B" w:rsidRPr="00CB139B" w:rsidRDefault="00CB139B" w:rsidP="00CB139B">
      <w:pPr>
        <w:numPr>
          <w:ilvl w:val="0"/>
          <w:numId w:val="1"/>
        </w:numPr>
        <w:rPr>
          <w:rtl/>
        </w:rPr>
      </w:pPr>
      <w:r w:rsidRPr="00CB139B">
        <w:rPr>
          <w:b/>
          <w:bCs/>
          <w:rtl/>
        </w:rPr>
        <w:t>תנאי קבלה:</w:t>
      </w:r>
      <w:r w:rsidRPr="00CB139B">
        <w:rPr>
          <w:rtl/>
        </w:rPr>
        <w:t xml:space="preserve"> אין צורך בידע מקצועי קודם.</w:t>
      </w:r>
    </w:p>
    <w:p w14:paraId="2C7879DD" w14:textId="77777777" w:rsidR="00CB139B" w:rsidRPr="00CB139B" w:rsidRDefault="00CB139B" w:rsidP="00CB139B">
      <w:pPr>
        <w:numPr>
          <w:ilvl w:val="0"/>
          <w:numId w:val="1"/>
        </w:numPr>
        <w:rPr>
          <w:rtl/>
        </w:rPr>
      </w:pPr>
      <w:r w:rsidRPr="00CB139B">
        <w:rPr>
          <w:b/>
          <w:bCs/>
          <w:rtl/>
        </w:rPr>
        <w:t>תעודה:</w:t>
      </w:r>
      <w:r w:rsidRPr="00CB139B">
        <w:rPr>
          <w:rtl/>
        </w:rPr>
        <w:t xml:space="preserve"> תעודת גמר מקצועית מוכרת תוענק לזכאים בסיום הקורס.</w:t>
      </w:r>
    </w:p>
    <w:p w14:paraId="24E7ECD4" w14:textId="77777777" w:rsidR="00CB139B" w:rsidRPr="00CB139B" w:rsidRDefault="00CB139B" w:rsidP="00CB139B">
      <w:pPr>
        <w:rPr>
          <w:rtl/>
        </w:rPr>
      </w:pPr>
    </w:p>
    <w:p w14:paraId="707536D0" w14:textId="45876E00" w:rsidR="00CB139B" w:rsidRPr="00CB139B" w:rsidRDefault="00CB139B" w:rsidP="00CB139B">
      <w:pPr>
        <w:rPr>
          <w:b/>
          <w:bCs/>
          <w:rtl/>
        </w:rPr>
      </w:pPr>
      <w:r w:rsidRPr="00CB139B">
        <w:rPr>
          <w:rFonts w:ascii="Arial" w:hAnsi="Arial" w:cs="Arial" w:hint="cs"/>
          <w:b/>
          <w:bCs/>
          <w:rtl/>
        </w:rPr>
        <w:t>תוכנית</w:t>
      </w:r>
      <w:r w:rsidRPr="00CB139B">
        <w:rPr>
          <w:b/>
          <w:bCs/>
          <w:rtl/>
        </w:rPr>
        <w:t xml:space="preserve"> </w:t>
      </w:r>
      <w:r w:rsidRPr="00CB139B">
        <w:rPr>
          <w:rFonts w:ascii="Arial" w:hAnsi="Arial" w:cs="Arial" w:hint="cs"/>
          <w:b/>
          <w:bCs/>
          <w:rtl/>
        </w:rPr>
        <w:t>הלימודים</w:t>
      </w:r>
      <w:r w:rsidRPr="00CB139B">
        <w:rPr>
          <w:b/>
          <w:bCs/>
          <w:rtl/>
        </w:rPr>
        <w:t xml:space="preserve"> </w:t>
      </w:r>
    </w:p>
    <w:tbl>
      <w:tblPr>
        <w:bidiVisual/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09"/>
        <w:gridCol w:w="1355"/>
        <w:gridCol w:w="4892"/>
        <w:gridCol w:w="1034"/>
      </w:tblGrid>
      <w:tr w:rsidR="008F25C1" w:rsidRPr="00CB139B" w14:paraId="7FBC7FF4" w14:textId="77777777" w:rsidTr="00CB139B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BC4B36F" w14:textId="77777777" w:rsidR="00CB139B" w:rsidRPr="00CB139B" w:rsidRDefault="00CB139B" w:rsidP="00CB139B">
            <w:pPr>
              <w:rPr>
                <w:rtl/>
              </w:rPr>
            </w:pPr>
            <w:r w:rsidRPr="00CB139B">
              <w:rPr>
                <w:b/>
                <w:bCs/>
                <w:rtl/>
              </w:rPr>
              <w:t>מפגש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4249C7E" w14:textId="77777777" w:rsidR="00CB139B" w:rsidRPr="00CB139B" w:rsidRDefault="00CB139B" w:rsidP="00CB139B">
            <w:pPr>
              <w:rPr>
                <w:rtl/>
              </w:rPr>
            </w:pPr>
            <w:r w:rsidRPr="00CB139B">
              <w:rPr>
                <w:b/>
                <w:bCs/>
                <w:rtl/>
              </w:rPr>
              <w:t>תאריך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B944838" w14:textId="77777777" w:rsidR="00CB139B" w:rsidRPr="00CB139B" w:rsidRDefault="00CB139B" w:rsidP="00CB139B">
            <w:pPr>
              <w:rPr>
                <w:rtl/>
              </w:rPr>
            </w:pPr>
            <w:r w:rsidRPr="00CB139B">
              <w:rPr>
                <w:b/>
                <w:bCs/>
                <w:rtl/>
              </w:rPr>
              <w:t>נושאי הלימוד המרכזיים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2A359E4" w14:textId="77777777" w:rsidR="00CB139B" w:rsidRPr="00CB139B" w:rsidRDefault="00CB139B" w:rsidP="00CB139B">
            <w:pPr>
              <w:rPr>
                <w:rtl/>
              </w:rPr>
            </w:pPr>
            <w:r w:rsidRPr="00CB139B">
              <w:rPr>
                <w:b/>
                <w:bCs/>
                <w:rtl/>
              </w:rPr>
              <w:t>מרצה</w:t>
            </w:r>
          </w:p>
        </w:tc>
      </w:tr>
      <w:tr w:rsidR="008F25C1" w:rsidRPr="00CB139B" w14:paraId="79E9EA74" w14:textId="77777777" w:rsidTr="00CB139B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D85A4DB" w14:textId="77777777" w:rsidR="00CB139B" w:rsidRPr="00CB139B" w:rsidRDefault="00CB139B" w:rsidP="00CB139B">
            <w:pPr>
              <w:rPr>
                <w:rtl/>
              </w:rPr>
            </w:pPr>
            <w:r w:rsidRPr="00CB139B">
              <w:rPr>
                <w:b/>
                <w:bCs/>
                <w:rtl/>
              </w:rPr>
              <w:t>1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8BD5F48" w14:textId="3CAB49F6" w:rsidR="00CB139B" w:rsidRPr="00CB139B" w:rsidRDefault="00CB139B" w:rsidP="00CB139B">
            <w:pPr>
              <w:rPr>
                <w:rtl/>
              </w:rPr>
            </w:pPr>
            <w:r>
              <w:rPr>
                <w:rFonts w:hint="cs"/>
                <w:rtl/>
              </w:rPr>
              <w:t>23/12/26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3FD2006" w14:textId="58D7F668" w:rsidR="00CB139B" w:rsidRPr="00CB139B" w:rsidRDefault="00CB139B" w:rsidP="00CB139B">
            <w:pPr>
              <w:rPr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מבוא לשרשרת האספקה ולוגיסטיקה </w:t>
            </w:r>
            <w:r>
              <w:rPr>
                <w:rFonts w:hint="cs"/>
                <w:rtl/>
              </w:rPr>
              <w:t xml:space="preserve"> - חשיבות הלוגיסטיקה בארגון המודרני, מושגי יסוד, גורמים משפיעים בשרשרת האספקה </w:t>
            </w:r>
          </w:p>
          <w:p w14:paraId="50C28256" w14:textId="77777777" w:rsidR="00CB139B" w:rsidRPr="00CB139B" w:rsidRDefault="00CB139B" w:rsidP="00CB139B">
            <w:pPr>
              <w:rPr>
                <w:rtl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60CF398" w14:textId="19977D0F" w:rsidR="00CB139B" w:rsidRPr="00CB139B" w:rsidRDefault="00CB139B" w:rsidP="00CB139B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אשר כהן </w:t>
            </w:r>
          </w:p>
        </w:tc>
      </w:tr>
      <w:tr w:rsidR="008F25C1" w:rsidRPr="00CB139B" w14:paraId="03314670" w14:textId="77777777" w:rsidTr="00CB139B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DD454FC" w14:textId="77777777" w:rsidR="00CB139B" w:rsidRPr="00CB139B" w:rsidRDefault="00CB139B" w:rsidP="00CB139B">
            <w:pPr>
              <w:rPr>
                <w:rtl/>
              </w:rPr>
            </w:pPr>
            <w:r w:rsidRPr="00CB139B">
              <w:rPr>
                <w:b/>
                <w:bCs/>
                <w:rtl/>
              </w:rPr>
              <w:t>2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6F7421F" w14:textId="4E042097" w:rsidR="00CB139B" w:rsidRPr="00CB139B" w:rsidRDefault="00CB139B" w:rsidP="00CB139B">
            <w:pPr>
              <w:rPr>
                <w:rtl/>
              </w:rPr>
            </w:pPr>
            <w:r>
              <w:rPr>
                <w:rFonts w:hint="cs"/>
                <w:rtl/>
              </w:rPr>
              <w:t>30/12/26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6B08BAE" w14:textId="6B5F3104" w:rsidR="00CB139B" w:rsidRPr="00CB139B" w:rsidRDefault="00CB139B" w:rsidP="00CB139B">
            <w:pPr>
              <w:rPr>
                <w:rtl/>
              </w:rPr>
            </w:pPr>
            <w:r>
              <w:rPr>
                <w:rFonts w:hint="cs"/>
                <w:b/>
                <w:bCs/>
                <w:rtl/>
              </w:rPr>
              <w:t>תפקיד המחסן במערך הארגוני</w:t>
            </w:r>
            <w:r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–</w:t>
            </w:r>
            <w:r>
              <w:rPr>
                <w:rFonts w:hint="cs"/>
                <w:rtl/>
              </w:rPr>
              <w:t xml:space="preserve"> סוגי מחסנים (מרכזים לוגיסטיים </w:t>
            </w:r>
            <w:r>
              <w:rPr>
                <w:rtl/>
              </w:rPr>
              <w:t>–</w:t>
            </w:r>
            <w:r>
              <w:rPr>
                <w:rFonts w:hint="cs"/>
                <w:rtl/>
              </w:rPr>
              <w:t xml:space="preserve"> </w:t>
            </w:r>
            <w:proofErr w:type="spellStart"/>
            <w:r>
              <w:rPr>
                <w:rFonts w:hint="cs"/>
                <w:rtl/>
              </w:rPr>
              <w:t>מרלו"גים</w:t>
            </w:r>
            <w:proofErr w:type="spellEnd"/>
            <w:r>
              <w:rPr>
                <w:rFonts w:hint="cs"/>
                <w:rtl/>
              </w:rPr>
              <w:t>, מחסני ייצור, קליטה והפצה), מבנה המחסן ותפקודו</w:t>
            </w:r>
          </w:p>
          <w:p w14:paraId="1DEB8C0C" w14:textId="77777777" w:rsidR="00CB139B" w:rsidRPr="00CB139B" w:rsidRDefault="00CB139B" w:rsidP="00CB139B">
            <w:pPr>
              <w:rPr>
                <w:rtl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0979B64" w14:textId="4E8EE01C" w:rsidR="00CB139B" w:rsidRPr="00CB139B" w:rsidRDefault="00CB139B" w:rsidP="00CB139B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אשר כהן </w:t>
            </w:r>
          </w:p>
        </w:tc>
      </w:tr>
      <w:tr w:rsidR="008F25C1" w:rsidRPr="00CB139B" w14:paraId="6715C3C6" w14:textId="77777777" w:rsidTr="00CB139B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467FAF3" w14:textId="77777777" w:rsidR="00CB139B" w:rsidRPr="00CB139B" w:rsidRDefault="00CB139B" w:rsidP="00CB139B">
            <w:pPr>
              <w:rPr>
                <w:rtl/>
              </w:rPr>
            </w:pPr>
            <w:r w:rsidRPr="00CB139B">
              <w:rPr>
                <w:b/>
                <w:bCs/>
                <w:rtl/>
              </w:rPr>
              <w:t>3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83F285D" w14:textId="091E613E" w:rsidR="00CB139B" w:rsidRPr="00CB139B" w:rsidRDefault="00CB139B" w:rsidP="00CB139B">
            <w:pPr>
              <w:rPr>
                <w:rtl/>
              </w:rPr>
            </w:pPr>
            <w:r>
              <w:rPr>
                <w:rFonts w:hint="cs"/>
                <w:rtl/>
              </w:rPr>
              <w:t>06/01/27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9FC4423" w14:textId="13517F17" w:rsidR="00CB139B" w:rsidRPr="00CB139B" w:rsidRDefault="00CB139B" w:rsidP="00CB139B">
            <w:pPr>
              <w:rPr>
                <w:rtl/>
              </w:rPr>
            </w:pPr>
            <w:r>
              <w:rPr>
                <w:rFonts w:hint="cs"/>
                <w:b/>
                <w:bCs/>
                <w:rtl/>
              </w:rPr>
              <w:t>תהליכי קליטת סחורה ופרקטיקה</w:t>
            </w:r>
            <w:r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–</w:t>
            </w:r>
            <w:r>
              <w:rPr>
                <w:rFonts w:hint="cs"/>
                <w:rtl/>
              </w:rPr>
              <w:t xml:space="preserve"> תהליך פריקה, בדיקת התאמה להזמנה/תעודת משלוח, סימון, קודים וטיפול בחריגות ונזקים.</w:t>
            </w:r>
          </w:p>
          <w:p w14:paraId="6DCED013" w14:textId="77777777" w:rsidR="00CB139B" w:rsidRPr="00CB139B" w:rsidRDefault="00CB139B" w:rsidP="00CB139B">
            <w:pPr>
              <w:rPr>
                <w:rtl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D176F4D" w14:textId="2174558E" w:rsidR="00CB139B" w:rsidRPr="00CB139B" w:rsidRDefault="00CB139B" w:rsidP="00CB139B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אשר כהן </w:t>
            </w:r>
          </w:p>
        </w:tc>
      </w:tr>
      <w:tr w:rsidR="008F25C1" w:rsidRPr="00CB139B" w14:paraId="4A098843" w14:textId="77777777" w:rsidTr="00CB139B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90464DC" w14:textId="77777777" w:rsidR="00CB139B" w:rsidRPr="00CB139B" w:rsidRDefault="00CB139B" w:rsidP="00CB139B">
            <w:pPr>
              <w:rPr>
                <w:rtl/>
              </w:rPr>
            </w:pPr>
            <w:r w:rsidRPr="00CB139B">
              <w:rPr>
                <w:b/>
                <w:bCs/>
                <w:rtl/>
              </w:rPr>
              <w:t>4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86E80BD" w14:textId="39E6BB58" w:rsidR="00CB139B" w:rsidRPr="00CB139B" w:rsidRDefault="00CB139B" w:rsidP="00CB139B">
            <w:pPr>
              <w:rPr>
                <w:rtl/>
              </w:rPr>
            </w:pPr>
            <w:r>
              <w:rPr>
                <w:rFonts w:hint="cs"/>
                <w:rtl/>
              </w:rPr>
              <w:t>13/01/27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D322A62" w14:textId="71E96F03" w:rsidR="00CB139B" w:rsidRPr="00CB139B" w:rsidRDefault="008F25C1" w:rsidP="008F25C1">
            <w:pPr>
              <w:rPr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אחסון, ארגון וסידור המחסן </w:t>
            </w:r>
            <w:r w:rsidRPr="008F25C1">
              <w:rPr>
                <w:rtl/>
              </w:rPr>
              <w:t xml:space="preserve">שיטות אחסון, ניצול נפח המחסן, </w:t>
            </w:r>
            <w:proofErr w:type="spellStart"/>
            <w:r w:rsidRPr="008F25C1">
              <w:rPr>
                <w:rtl/>
              </w:rPr>
              <w:t>איתורים</w:t>
            </w:r>
            <w:proofErr w:type="spellEnd"/>
            <w:r w:rsidRPr="008F25C1">
              <w:rPr>
                <w:rtl/>
              </w:rPr>
              <w:t xml:space="preserve"> (</w:t>
            </w:r>
            <w:r w:rsidRPr="008F25C1">
              <w:t>Location Management</w:t>
            </w:r>
            <w:r w:rsidRPr="008F25C1">
              <w:rPr>
                <w:rtl/>
              </w:rPr>
              <w:t xml:space="preserve">), עקרונות </w:t>
            </w:r>
            <w:r w:rsidRPr="008F25C1">
              <w:t>FIFO / LIFO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3BA382A" w14:textId="57EFE5D2" w:rsidR="00CB139B" w:rsidRPr="00CB139B" w:rsidRDefault="00CB139B" w:rsidP="00CB139B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אשר כהן </w:t>
            </w:r>
          </w:p>
        </w:tc>
      </w:tr>
      <w:tr w:rsidR="008F25C1" w:rsidRPr="00CB139B" w14:paraId="38F32065" w14:textId="77777777" w:rsidTr="00CB139B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ABD467B" w14:textId="77777777" w:rsidR="00CB139B" w:rsidRPr="00CB139B" w:rsidRDefault="00CB139B" w:rsidP="00CB139B">
            <w:pPr>
              <w:rPr>
                <w:rtl/>
              </w:rPr>
            </w:pPr>
            <w:r w:rsidRPr="00CB139B">
              <w:rPr>
                <w:b/>
                <w:bCs/>
                <w:rtl/>
              </w:rPr>
              <w:lastRenderedPageBreak/>
              <w:t>5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51DE34C" w14:textId="515B3F3D" w:rsidR="00CB139B" w:rsidRPr="00CB139B" w:rsidRDefault="00CB139B" w:rsidP="00CB139B">
            <w:pPr>
              <w:rPr>
                <w:rtl/>
              </w:rPr>
            </w:pPr>
            <w:r>
              <w:rPr>
                <w:rFonts w:hint="cs"/>
                <w:rtl/>
              </w:rPr>
              <w:t>20/01/27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6A5D92A" w14:textId="77777777" w:rsidR="00CB139B" w:rsidRPr="00CB139B" w:rsidRDefault="00CB139B" w:rsidP="00CB139B">
            <w:pPr>
              <w:rPr>
                <w:rtl/>
              </w:rPr>
            </w:pPr>
            <w:r w:rsidRPr="00CB139B">
              <w:rPr>
                <w:b/>
                <w:bCs/>
                <w:rtl/>
              </w:rPr>
              <w:t>שיטות ליקוט ותכנון ספירות מלאי:</w:t>
            </w:r>
            <w:r w:rsidRPr="00CB139B">
              <w:rPr>
                <w:rtl/>
              </w:rPr>
              <w:t xml:space="preserve"> שיטות ליקוט מסורתיות ומתקדמות, תכנון, ניהול וביצוע ספירות מלאי תקופתיות ושוטפות. </w:t>
            </w:r>
          </w:p>
          <w:p w14:paraId="6388F214" w14:textId="77777777" w:rsidR="00CB139B" w:rsidRPr="00CB139B" w:rsidRDefault="00CB139B" w:rsidP="00CB139B">
            <w:pPr>
              <w:rPr>
                <w:rtl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B3E1D34" w14:textId="60C5E023" w:rsidR="00CB139B" w:rsidRPr="00CB139B" w:rsidRDefault="008F25C1" w:rsidP="00CB139B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אשר כהן </w:t>
            </w:r>
          </w:p>
        </w:tc>
      </w:tr>
      <w:tr w:rsidR="008F25C1" w:rsidRPr="00CB139B" w14:paraId="07FB8706" w14:textId="77777777" w:rsidTr="00CB139B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22E87A0" w14:textId="77777777" w:rsidR="00CB139B" w:rsidRPr="00CB139B" w:rsidRDefault="00CB139B" w:rsidP="00CB139B">
            <w:pPr>
              <w:rPr>
                <w:rtl/>
              </w:rPr>
            </w:pPr>
            <w:r w:rsidRPr="00CB139B">
              <w:rPr>
                <w:b/>
                <w:bCs/>
                <w:rtl/>
              </w:rPr>
              <w:t>6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8B8742A" w14:textId="3DEA975F" w:rsidR="00CB139B" w:rsidRPr="00CB139B" w:rsidRDefault="008F25C1" w:rsidP="00CB139B">
            <w:pPr>
              <w:rPr>
                <w:rtl/>
              </w:rPr>
            </w:pPr>
            <w:r>
              <w:rPr>
                <w:rFonts w:hint="cs"/>
                <w:rtl/>
              </w:rPr>
              <w:t>27/01/27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74D21AE" w14:textId="5DD581FF" w:rsidR="00CB139B" w:rsidRPr="00CB139B" w:rsidRDefault="008F25C1" w:rsidP="00CB139B">
            <w:pPr>
              <w:rPr>
                <w:rtl/>
              </w:rPr>
            </w:pPr>
            <w:r>
              <w:rPr>
                <w:rFonts w:hint="cs"/>
                <w:b/>
                <w:bCs/>
                <w:rtl/>
              </w:rPr>
              <w:t>יסודות ניהול ובקרת מלאי (חלק א')</w:t>
            </w:r>
            <w:r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–</w:t>
            </w:r>
            <w:r>
              <w:rPr>
                <w:rFonts w:hint="cs"/>
                <w:rtl/>
              </w:rPr>
              <w:t xml:space="preserve"> </w:t>
            </w:r>
            <w:r w:rsidRPr="008F25C1">
              <w:rPr>
                <w:rFonts w:cs="Arial" w:hint="cs"/>
                <w:rtl/>
              </w:rPr>
              <w:t>סוגי</w:t>
            </w:r>
            <w:r w:rsidRPr="008F25C1">
              <w:rPr>
                <w:rFonts w:cs="Arial"/>
                <w:rtl/>
              </w:rPr>
              <w:t xml:space="preserve"> </w:t>
            </w:r>
            <w:r w:rsidRPr="008F25C1">
              <w:rPr>
                <w:rFonts w:cs="Arial" w:hint="cs"/>
                <w:rtl/>
              </w:rPr>
              <w:t>מלאי</w:t>
            </w:r>
            <w:r w:rsidRPr="008F25C1">
              <w:rPr>
                <w:rFonts w:cs="Arial"/>
                <w:rtl/>
              </w:rPr>
              <w:t xml:space="preserve">, </w:t>
            </w:r>
            <w:r w:rsidRPr="008F25C1">
              <w:rPr>
                <w:rFonts w:cs="Arial" w:hint="cs"/>
                <w:rtl/>
              </w:rPr>
              <w:t>חשיבות</w:t>
            </w:r>
            <w:r w:rsidRPr="008F25C1">
              <w:rPr>
                <w:rFonts w:cs="Arial"/>
                <w:rtl/>
              </w:rPr>
              <w:t xml:space="preserve"> </w:t>
            </w:r>
            <w:r w:rsidRPr="008F25C1">
              <w:rPr>
                <w:rFonts w:cs="Arial" w:hint="cs"/>
                <w:rtl/>
              </w:rPr>
              <w:t>בקרת</w:t>
            </w:r>
            <w:r w:rsidRPr="008F25C1">
              <w:rPr>
                <w:rFonts w:cs="Arial"/>
                <w:rtl/>
              </w:rPr>
              <w:t xml:space="preserve"> </w:t>
            </w:r>
            <w:r w:rsidRPr="008F25C1">
              <w:rPr>
                <w:rFonts w:cs="Arial" w:hint="cs"/>
                <w:rtl/>
              </w:rPr>
              <w:t>המלאי</w:t>
            </w:r>
            <w:r w:rsidRPr="008F25C1">
              <w:rPr>
                <w:rFonts w:cs="Arial"/>
                <w:rtl/>
              </w:rPr>
              <w:t xml:space="preserve">, </w:t>
            </w:r>
            <w:r w:rsidRPr="008F25C1">
              <w:rPr>
                <w:rFonts w:cs="Arial" w:hint="cs"/>
                <w:rtl/>
              </w:rPr>
              <w:t>עקרונות</w:t>
            </w:r>
            <w:r w:rsidRPr="008F25C1">
              <w:rPr>
                <w:rFonts w:cs="Arial"/>
                <w:rtl/>
              </w:rPr>
              <w:t xml:space="preserve"> </w:t>
            </w:r>
            <w:r w:rsidRPr="008F25C1">
              <w:rPr>
                <w:rFonts w:cs="Arial" w:hint="cs"/>
                <w:rtl/>
              </w:rPr>
              <w:t>ניהול</w:t>
            </w:r>
            <w:r w:rsidRPr="008F25C1">
              <w:rPr>
                <w:rFonts w:cs="Arial"/>
                <w:rtl/>
              </w:rPr>
              <w:t xml:space="preserve"> </w:t>
            </w:r>
            <w:r w:rsidRPr="008F25C1">
              <w:rPr>
                <w:rFonts w:cs="Arial" w:hint="cs"/>
                <w:rtl/>
              </w:rPr>
              <w:t>מלאי</w:t>
            </w:r>
            <w:r w:rsidRPr="008F25C1">
              <w:rPr>
                <w:rFonts w:cs="Arial"/>
                <w:rtl/>
              </w:rPr>
              <w:t xml:space="preserve"> </w:t>
            </w:r>
            <w:r w:rsidRPr="008F25C1">
              <w:rPr>
                <w:rFonts w:cs="Arial" w:hint="cs"/>
                <w:rtl/>
              </w:rPr>
              <w:t>ביטחון</w:t>
            </w:r>
            <w:r w:rsidRPr="008F25C1">
              <w:rPr>
                <w:rFonts w:cs="Arial"/>
                <w:rtl/>
              </w:rPr>
              <w:t xml:space="preserve">, </w:t>
            </w:r>
            <w:r w:rsidRPr="008F25C1">
              <w:rPr>
                <w:rFonts w:cs="Arial" w:hint="cs"/>
                <w:rtl/>
              </w:rPr>
              <w:t>נקודת</w:t>
            </w:r>
            <w:r w:rsidRPr="008F25C1">
              <w:rPr>
                <w:rFonts w:cs="Arial"/>
                <w:rtl/>
              </w:rPr>
              <w:t xml:space="preserve"> </w:t>
            </w:r>
            <w:r w:rsidRPr="008F25C1">
              <w:rPr>
                <w:rFonts w:cs="Arial" w:hint="cs"/>
                <w:rtl/>
              </w:rPr>
              <w:t>הזמנה</w:t>
            </w:r>
            <w:r w:rsidRPr="008F25C1">
              <w:rPr>
                <w:rFonts w:cs="Arial"/>
                <w:rtl/>
              </w:rPr>
              <w:t xml:space="preserve"> </w:t>
            </w:r>
            <w:r w:rsidRPr="008F25C1">
              <w:rPr>
                <w:rFonts w:cs="Arial" w:hint="cs"/>
                <w:rtl/>
              </w:rPr>
              <w:t>מחדש</w:t>
            </w:r>
            <w:r w:rsidRPr="008F25C1">
              <w:rPr>
                <w:rFonts w:cs="Arial"/>
                <w:rtl/>
              </w:rPr>
              <w:t>.</w:t>
            </w:r>
          </w:p>
          <w:p w14:paraId="651219C7" w14:textId="77777777" w:rsidR="00CB139B" w:rsidRPr="00CB139B" w:rsidRDefault="00CB139B" w:rsidP="00CB139B">
            <w:pPr>
              <w:rPr>
                <w:rtl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099666F" w14:textId="222CF01D" w:rsidR="00CB139B" w:rsidRPr="00CB139B" w:rsidRDefault="008F25C1" w:rsidP="00CB139B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אשר כהן </w:t>
            </w:r>
          </w:p>
        </w:tc>
      </w:tr>
      <w:tr w:rsidR="008F25C1" w:rsidRPr="00CB139B" w14:paraId="54B200DF" w14:textId="77777777" w:rsidTr="00CB139B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7779B5D" w14:textId="77777777" w:rsidR="00CB139B" w:rsidRPr="00CB139B" w:rsidRDefault="00CB139B" w:rsidP="00CB139B">
            <w:pPr>
              <w:rPr>
                <w:rtl/>
              </w:rPr>
            </w:pPr>
            <w:r w:rsidRPr="00CB139B">
              <w:rPr>
                <w:b/>
                <w:bCs/>
                <w:rtl/>
              </w:rPr>
              <w:t>7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E919257" w14:textId="526E1146" w:rsidR="00CB139B" w:rsidRPr="00CB139B" w:rsidRDefault="008F25C1" w:rsidP="00CB139B">
            <w:pPr>
              <w:rPr>
                <w:rtl/>
              </w:rPr>
            </w:pPr>
            <w:r>
              <w:rPr>
                <w:rFonts w:hint="cs"/>
                <w:rtl/>
              </w:rPr>
              <w:t>03/02/27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1A7D9BE" w14:textId="46D929C6" w:rsidR="00CB139B" w:rsidRPr="00CB139B" w:rsidRDefault="008F25C1" w:rsidP="00CB139B">
            <w:pPr>
              <w:rPr>
                <w:rtl/>
              </w:rPr>
            </w:pPr>
            <w:r>
              <w:rPr>
                <w:rFonts w:hint="cs"/>
                <w:b/>
                <w:bCs/>
                <w:rtl/>
              </w:rPr>
              <w:t>יסודות ניהול ובקרת מלאי (חלק ב')</w:t>
            </w:r>
            <w:r>
              <w:rPr>
                <w:rFonts w:hint="cs"/>
                <w:rtl/>
              </w:rPr>
              <w:t xml:space="preserve"> - </w:t>
            </w:r>
            <w:r w:rsidRPr="008F25C1">
              <w:rPr>
                <w:rFonts w:cs="Arial" w:hint="cs"/>
                <w:rtl/>
              </w:rPr>
              <w:t>ניתוח</w:t>
            </w:r>
            <w:r w:rsidRPr="008F25C1">
              <w:rPr>
                <w:rFonts w:cs="Arial"/>
                <w:rtl/>
              </w:rPr>
              <w:t xml:space="preserve"> </w:t>
            </w:r>
            <w:r w:rsidRPr="008F25C1">
              <w:rPr>
                <w:rFonts w:cs="Arial" w:hint="cs"/>
                <w:rtl/>
              </w:rPr>
              <w:t>מלאי</w:t>
            </w:r>
            <w:r w:rsidRPr="008F25C1">
              <w:rPr>
                <w:rFonts w:cs="Arial"/>
                <w:rtl/>
              </w:rPr>
              <w:t xml:space="preserve"> </w:t>
            </w:r>
            <w:r w:rsidRPr="008F25C1">
              <w:rPr>
                <w:rFonts w:cs="Arial" w:hint="cs"/>
                <w:rtl/>
              </w:rPr>
              <w:t>לפי</w:t>
            </w:r>
            <w:r w:rsidRPr="008F25C1">
              <w:rPr>
                <w:rFonts w:cs="Arial"/>
                <w:rtl/>
              </w:rPr>
              <w:t xml:space="preserve"> </w:t>
            </w:r>
            <w:proofErr w:type="spellStart"/>
            <w:r w:rsidRPr="008F25C1">
              <w:rPr>
                <w:rFonts w:cs="Arial" w:hint="cs"/>
                <w:rtl/>
              </w:rPr>
              <w:t>פארטו</w:t>
            </w:r>
            <w:proofErr w:type="spellEnd"/>
            <w:r w:rsidRPr="008F25C1">
              <w:rPr>
                <w:rFonts w:cs="Arial"/>
                <w:rtl/>
              </w:rPr>
              <w:t xml:space="preserve">, </w:t>
            </w:r>
            <w:r w:rsidRPr="008F25C1">
              <w:rPr>
                <w:rFonts w:cs="Arial" w:hint="cs"/>
                <w:rtl/>
              </w:rPr>
              <w:t>ספירות</w:t>
            </w:r>
            <w:r w:rsidRPr="008F25C1">
              <w:rPr>
                <w:rFonts w:cs="Arial"/>
                <w:rtl/>
              </w:rPr>
              <w:t xml:space="preserve"> </w:t>
            </w:r>
            <w:r w:rsidRPr="008F25C1">
              <w:rPr>
                <w:rFonts w:cs="Arial" w:hint="cs"/>
                <w:rtl/>
              </w:rPr>
              <w:t>מלאי</w:t>
            </w:r>
            <w:r w:rsidRPr="008F25C1">
              <w:rPr>
                <w:rFonts w:cs="Arial"/>
                <w:rtl/>
              </w:rPr>
              <w:t xml:space="preserve"> </w:t>
            </w:r>
            <w:r w:rsidRPr="008F25C1">
              <w:rPr>
                <w:rFonts w:cs="Arial" w:hint="cs"/>
                <w:rtl/>
              </w:rPr>
              <w:t>תקופתיות</w:t>
            </w:r>
            <w:r w:rsidRPr="008F25C1">
              <w:rPr>
                <w:rFonts w:cs="Arial"/>
                <w:rtl/>
              </w:rPr>
              <w:t xml:space="preserve"> </w:t>
            </w:r>
            <w:r w:rsidRPr="008F25C1">
              <w:rPr>
                <w:rFonts w:cs="Arial" w:hint="cs"/>
                <w:rtl/>
              </w:rPr>
              <w:t>ושוטפות</w:t>
            </w:r>
            <w:r w:rsidRPr="008F25C1">
              <w:rPr>
                <w:rFonts w:cs="Arial"/>
                <w:rtl/>
              </w:rPr>
              <w:t xml:space="preserve">, </w:t>
            </w:r>
            <w:r w:rsidRPr="008F25C1">
              <w:rPr>
                <w:rFonts w:cs="Arial" w:hint="cs"/>
                <w:rtl/>
              </w:rPr>
              <w:t>איתור</w:t>
            </w:r>
            <w:r w:rsidRPr="008F25C1">
              <w:rPr>
                <w:rFonts w:cs="Arial"/>
                <w:rtl/>
              </w:rPr>
              <w:t xml:space="preserve"> </w:t>
            </w:r>
            <w:r w:rsidRPr="008F25C1">
              <w:rPr>
                <w:rFonts w:cs="Arial" w:hint="cs"/>
                <w:rtl/>
              </w:rPr>
              <w:t>ופתרון</w:t>
            </w:r>
            <w:r w:rsidRPr="008F25C1">
              <w:rPr>
                <w:rFonts w:cs="Arial"/>
                <w:rtl/>
              </w:rPr>
              <w:t xml:space="preserve"> </w:t>
            </w:r>
            <w:r w:rsidRPr="008F25C1">
              <w:rPr>
                <w:rFonts w:cs="Arial" w:hint="cs"/>
                <w:rtl/>
              </w:rPr>
              <w:t>פערים</w:t>
            </w:r>
            <w:r w:rsidRPr="008F25C1">
              <w:rPr>
                <w:rFonts w:cs="Arial"/>
                <w:rtl/>
              </w:rPr>
              <w:t>.</w:t>
            </w:r>
          </w:p>
          <w:p w14:paraId="1F59021A" w14:textId="77777777" w:rsidR="00CB139B" w:rsidRPr="00CB139B" w:rsidRDefault="00CB139B" w:rsidP="00CB139B">
            <w:pPr>
              <w:rPr>
                <w:rtl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9859500" w14:textId="2E11BEE1" w:rsidR="00CB139B" w:rsidRPr="00CB139B" w:rsidRDefault="008F25C1" w:rsidP="00CB139B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אשר כהן </w:t>
            </w:r>
          </w:p>
        </w:tc>
      </w:tr>
      <w:tr w:rsidR="008F25C1" w:rsidRPr="00CB139B" w14:paraId="6258AA1B" w14:textId="77777777" w:rsidTr="00CB139B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BD84154" w14:textId="77777777" w:rsidR="00CB139B" w:rsidRPr="00CB139B" w:rsidRDefault="00CB139B" w:rsidP="00CB139B">
            <w:pPr>
              <w:rPr>
                <w:rtl/>
              </w:rPr>
            </w:pPr>
            <w:r w:rsidRPr="00CB139B">
              <w:rPr>
                <w:b/>
                <w:bCs/>
                <w:rtl/>
              </w:rPr>
              <w:t>8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F301D2D" w14:textId="3D22AC42" w:rsidR="00CB139B" w:rsidRPr="00CB139B" w:rsidRDefault="008F25C1" w:rsidP="00CB139B">
            <w:pPr>
              <w:rPr>
                <w:rtl/>
              </w:rPr>
            </w:pPr>
            <w:r>
              <w:rPr>
                <w:rFonts w:hint="cs"/>
                <w:rtl/>
              </w:rPr>
              <w:t>10/02/27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51DB92E" w14:textId="77777777" w:rsidR="008F25C1" w:rsidRPr="008F25C1" w:rsidRDefault="008F25C1" w:rsidP="008F25C1">
            <w:pPr>
              <w:rPr>
                <w:b/>
                <w:bCs/>
                <w:rtl/>
              </w:rPr>
            </w:pPr>
            <w:r w:rsidRPr="008F25C1">
              <w:rPr>
                <w:b/>
                <w:bCs/>
                <w:rtl/>
              </w:rPr>
              <w:t>בטיחות, גהות וחומרים מסוכנים (</w:t>
            </w:r>
            <w:proofErr w:type="spellStart"/>
            <w:r w:rsidRPr="008F25C1">
              <w:rPr>
                <w:b/>
                <w:bCs/>
                <w:rtl/>
              </w:rPr>
              <w:t>חומ"ס</w:t>
            </w:r>
            <w:proofErr w:type="spellEnd"/>
            <w:r w:rsidRPr="008F25C1">
              <w:rPr>
                <w:b/>
                <w:bCs/>
                <w:rtl/>
              </w:rPr>
              <w:t xml:space="preserve">): </w:t>
            </w:r>
            <w:r w:rsidRPr="008F25C1">
              <w:rPr>
                <w:rtl/>
              </w:rPr>
              <w:t xml:space="preserve">נהלי בטיחות </w:t>
            </w:r>
            <w:proofErr w:type="spellStart"/>
            <w:r w:rsidRPr="008F25C1">
              <w:rPr>
                <w:rtl/>
              </w:rPr>
              <w:t>וגיהות</w:t>
            </w:r>
            <w:proofErr w:type="spellEnd"/>
            <w:r w:rsidRPr="008F25C1">
              <w:rPr>
                <w:rtl/>
              </w:rPr>
              <w:t xml:space="preserve"> בסביבת המחסן והלוגיסטיקה, עבודה בטוחה עם ציוד מתאים וטיפול בחומרים מסוכנים</w:t>
            </w:r>
            <w:r w:rsidRPr="008F25C1">
              <w:rPr>
                <w:b/>
                <w:bCs/>
                <w:rtl/>
              </w:rPr>
              <w:t xml:space="preserve">. </w:t>
            </w:r>
          </w:p>
          <w:p w14:paraId="5050B068" w14:textId="77777777" w:rsidR="00CB139B" w:rsidRPr="00CB139B" w:rsidRDefault="00CB139B" w:rsidP="00CB139B">
            <w:pPr>
              <w:rPr>
                <w:rtl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E9C042B" w14:textId="4A3F347F" w:rsidR="00CB139B" w:rsidRPr="00CB139B" w:rsidRDefault="008F25C1" w:rsidP="00CB139B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אשר כהן </w:t>
            </w:r>
          </w:p>
        </w:tc>
      </w:tr>
      <w:tr w:rsidR="008F25C1" w:rsidRPr="00CB139B" w14:paraId="472E9467" w14:textId="77777777" w:rsidTr="00CB139B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E82A865" w14:textId="77777777" w:rsidR="00CB139B" w:rsidRPr="00CB139B" w:rsidRDefault="00CB139B" w:rsidP="00CB139B">
            <w:pPr>
              <w:rPr>
                <w:rtl/>
              </w:rPr>
            </w:pPr>
            <w:r w:rsidRPr="00CB139B">
              <w:rPr>
                <w:b/>
                <w:bCs/>
                <w:rtl/>
              </w:rPr>
              <w:t>9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1C9DF1E" w14:textId="0C7DFD22" w:rsidR="00CB139B" w:rsidRPr="00CB139B" w:rsidRDefault="008F25C1" w:rsidP="00CB139B">
            <w:pPr>
              <w:rPr>
                <w:rtl/>
              </w:rPr>
            </w:pPr>
            <w:r>
              <w:rPr>
                <w:rFonts w:hint="cs"/>
                <w:rtl/>
              </w:rPr>
              <w:t>17/02/27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47E40C9" w14:textId="56F535E6" w:rsidR="00CB139B" w:rsidRPr="00CB139B" w:rsidRDefault="00CB139B" w:rsidP="008F25C1">
            <w:pPr>
              <w:rPr>
                <w:rtl/>
              </w:rPr>
            </w:pPr>
            <w:r w:rsidRPr="00CB139B">
              <w:rPr>
                <w:b/>
                <w:bCs/>
                <w:rtl/>
              </w:rPr>
              <w:t>מודלים מתקדמים בניהול מלאי ועזרי החלטה:</w:t>
            </w:r>
            <w:r w:rsidRPr="00CB139B">
              <w:rPr>
                <w:rtl/>
              </w:rPr>
              <w:t xml:space="preserve"> צרכים ועלויות מלאי, מודל המלאי, מלאי ביטחון, שיני מסור, ומבוא לשיטות מתקדמות </w:t>
            </w:r>
            <w:r w:rsidR="008F25C1">
              <w:rPr>
                <w:rFonts w:hint="cs"/>
                <w:rtl/>
              </w:rPr>
              <w:t>(הכירות מושגית עם תוכנות מובילות בשוק)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22BD8F2" w14:textId="37E0F34F" w:rsidR="00CB139B" w:rsidRPr="00CB139B" w:rsidRDefault="008F25C1" w:rsidP="00CB139B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אשר כהן </w:t>
            </w:r>
          </w:p>
        </w:tc>
      </w:tr>
      <w:tr w:rsidR="008F25C1" w:rsidRPr="00CB139B" w14:paraId="3942A298" w14:textId="77777777" w:rsidTr="00CB139B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100211C" w14:textId="77777777" w:rsidR="00CB139B" w:rsidRPr="00CB139B" w:rsidRDefault="00CB139B" w:rsidP="00CB139B">
            <w:pPr>
              <w:rPr>
                <w:rtl/>
              </w:rPr>
            </w:pPr>
            <w:r w:rsidRPr="00CB139B">
              <w:rPr>
                <w:b/>
                <w:bCs/>
                <w:rtl/>
              </w:rPr>
              <w:t>10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DCA4CB8" w14:textId="1ECAFE9A" w:rsidR="00CB139B" w:rsidRPr="00CB139B" w:rsidRDefault="008F25C1" w:rsidP="00CB139B">
            <w:pPr>
              <w:rPr>
                <w:rtl/>
              </w:rPr>
            </w:pPr>
            <w:r>
              <w:rPr>
                <w:rFonts w:hint="cs"/>
                <w:rtl/>
              </w:rPr>
              <w:t>24/02/27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D852977" w14:textId="58948F6C" w:rsidR="008F25C1" w:rsidRPr="00CB139B" w:rsidRDefault="008F25C1" w:rsidP="008F25C1">
            <w:pPr>
              <w:rPr>
                <w:rtl/>
              </w:rPr>
            </w:pPr>
            <w:r w:rsidRPr="00CB139B">
              <w:rPr>
                <w:b/>
                <w:bCs/>
                <w:rtl/>
              </w:rPr>
              <w:t>הבטחת איכות המלאי וביקורת קבלה:</w:t>
            </w:r>
            <w:r w:rsidRPr="00CB139B">
              <w:rPr>
                <w:rtl/>
              </w:rPr>
              <w:t xml:space="preserve"> תהליכי בקרת איכות בקבלת סחורה, ניהול פערים וחריגות, והיכרות מושגית עם ועדת סקר חומרים </w:t>
            </w:r>
          </w:p>
          <w:p w14:paraId="2C73A05E" w14:textId="4A349000" w:rsidR="00CB139B" w:rsidRPr="00CB139B" w:rsidRDefault="00CB139B" w:rsidP="008F25C1">
            <w:pPr>
              <w:rPr>
                <w:b/>
                <w:bCs/>
                <w:rtl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35EDCA0" w14:textId="422D6C48" w:rsidR="00CB139B" w:rsidRPr="00CB139B" w:rsidRDefault="008F25C1" w:rsidP="00CB139B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אשר כהן </w:t>
            </w:r>
          </w:p>
        </w:tc>
      </w:tr>
      <w:tr w:rsidR="008F25C1" w:rsidRPr="00CB139B" w14:paraId="1A9D0605" w14:textId="77777777" w:rsidTr="00CB139B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C646B19" w14:textId="77777777" w:rsidR="00CB139B" w:rsidRPr="00CB139B" w:rsidRDefault="00CB139B" w:rsidP="00CB139B">
            <w:pPr>
              <w:rPr>
                <w:rtl/>
              </w:rPr>
            </w:pPr>
            <w:r w:rsidRPr="00CB139B">
              <w:rPr>
                <w:b/>
                <w:bCs/>
                <w:rtl/>
              </w:rPr>
              <w:lastRenderedPageBreak/>
              <w:t>11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A2E23F0" w14:textId="45C8CC2D" w:rsidR="00CB139B" w:rsidRPr="00CB139B" w:rsidRDefault="008F25C1" w:rsidP="00CB139B">
            <w:pPr>
              <w:rPr>
                <w:rtl/>
              </w:rPr>
            </w:pPr>
            <w:r>
              <w:rPr>
                <w:rFonts w:hint="cs"/>
                <w:rtl/>
              </w:rPr>
              <w:t>03/03/27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96C9D59" w14:textId="69CE6B4F" w:rsidR="00CB139B" w:rsidRPr="00CB139B" w:rsidRDefault="008F25C1" w:rsidP="008F25C1">
            <w:pPr>
              <w:rPr>
                <w:rtl/>
              </w:rPr>
            </w:pPr>
            <w:r>
              <w:rPr>
                <w:rFonts w:hint="cs"/>
                <w:b/>
                <w:bCs/>
                <w:rtl/>
              </w:rPr>
              <w:t>מערכי הובלה, הפצה ושילוח</w:t>
            </w:r>
            <w:r>
              <w:rPr>
                <w:rFonts w:hint="cs"/>
                <w:rtl/>
              </w:rPr>
              <w:t xml:space="preserve"> - </w:t>
            </w:r>
            <w:r w:rsidRPr="008F25C1">
              <w:rPr>
                <w:rtl/>
              </w:rPr>
              <w:t>תכנון מסלולי הובלה, קשר בין המחסן למערך ההפצה, סוגי הובלות (מקומי ובינלאומי) וייעול עלויות.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0265BD0" w14:textId="4248EC1D" w:rsidR="00CB139B" w:rsidRPr="00CB139B" w:rsidRDefault="008F25C1" w:rsidP="00CB139B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אשר כהן </w:t>
            </w:r>
          </w:p>
        </w:tc>
      </w:tr>
      <w:tr w:rsidR="008F25C1" w:rsidRPr="00CB139B" w14:paraId="5BBAFBCC" w14:textId="77777777" w:rsidTr="00CB139B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4FC9DEC" w14:textId="77777777" w:rsidR="00CB139B" w:rsidRPr="00CB139B" w:rsidRDefault="00CB139B" w:rsidP="00CB139B">
            <w:pPr>
              <w:rPr>
                <w:rtl/>
              </w:rPr>
            </w:pPr>
            <w:r w:rsidRPr="00CB139B">
              <w:rPr>
                <w:b/>
                <w:bCs/>
                <w:rtl/>
              </w:rPr>
              <w:t>12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ED7F2AE" w14:textId="32683546" w:rsidR="00CB139B" w:rsidRPr="00CB139B" w:rsidRDefault="008B66BE" w:rsidP="00CB139B">
            <w:pPr>
              <w:rPr>
                <w:rtl/>
              </w:rPr>
            </w:pPr>
            <w:r>
              <w:rPr>
                <w:rFonts w:hint="cs"/>
                <w:rtl/>
              </w:rPr>
              <w:t>10/03/27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511E70F" w14:textId="77777777" w:rsidR="008F25C1" w:rsidRPr="008F25C1" w:rsidRDefault="008F25C1" w:rsidP="008F25C1">
            <w:pPr>
              <w:rPr>
                <w:rtl/>
              </w:rPr>
            </w:pPr>
            <w:r w:rsidRPr="008F25C1">
              <w:rPr>
                <w:b/>
                <w:bCs/>
                <w:rtl/>
              </w:rPr>
              <w:t>תקשורת אפקטיבית וניהול ממשקים:</w:t>
            </w:r>
            <w:r w:rsidRPr="008F25C1">
              <w:rPr>
                <w:rtl/>
              </w:rPr>
              <w:t xml:space="preserve"> ארגז כלים בתקשורת בינאישית אפקטיבית, עבודה שוטפת מול ממשקים בארגון ופתרון בעיות. </w:t>
            </w:r>
          </w:p>
          <w:p w14:paraId="14134E54" w14:textId="77777777" w:rsidR="00CB139B" w:rsidRPr="00CB139B" w:rsidRDefault="00CB139B" w:rsidP="008F25C1">
            <w:pPr>
              <w:rPr>
                <w:rtl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8E2B15C" w14:textId="1F3AF4AB" w:rsidR="00CB139B" w:rsidRPr="00CB139B" w:rsidRDefault="008B66BE" w:rsidP="00CB139B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אשר כהן </w:t>
            </w:r>
          </w:p>
        </w:tc>
      </w:tr>
      <w:tr w:rsidR="008F25C1" w:rsidRPr="00CB139B" w14:paraId="2584834D" w14:textId="77777777" w:rsidTr="00CB139B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F5AB819" w14:textId="77777777" w:rsidR="00CB139B" w:rsidRPr="00CB139B" w:rsidRDefault="00CB139B" w:rsidP="00CB139B">
            <w:pPr>
              <w:rPr>
                <w:rtl/>
              </w:rPr>
            </w:pPr>
            <w:r w:rsidRPr="00CB139B">
              <w:rPr>
                <w:b/>
                <w:bCs/>
                <w:rtl/>
              </w:rPr>
              <w:t>13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3A98422" w14:textId="2CEC2ABA" w:rsidR="00CB139B" w:rsidRPr="00CB139B" w:rsidRDefault="008B66BE" w:rsidP="00CB139B">
            <w:pPr>
              <w:rPr>
                <w:rtl/>
              </w:rPr>
            </w:pPr>
            <w:r>
              <w:rPr>
                <w:rFonts w:hint="cs"/>
                <w:rtl/>
              </w:rPr>
              <w:t>17/03/27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DC185E6" w14:textId="77777777" w:rsidR="008F25C1" w:rsidRPr="008F25C1" w:rsidRDefault="008F25C1" w:rsidP="008F25C1">
            <w:pPr>
              <w:rPr>
                <w:rtl/>
              </w:rPr>
            </w:pPr>
            <w:r w:rsidRPr="008F25C1">
              <w:rPr>
                <w:b/>
                <w:bCs/>
                <w:rtl/>
              </w:rPr>
              <w:t>חיזוי, צרכים עתידיים ויישומיו:</w:t>
            </w:r>
            <w:r w:rsidRPr="008F25C1">
              <w:rPr>
                <w:rtl/>
              </w:rPr>
              <w:t xml:space="preserve"> שיטות חיזוי ביקוש, תכנון מלאי לעתיד וניתוח אירועים קלאסיים (מקרי בוחן בלוגיסטיקה). </w:t>
            </w:r>
          </w:p>
          <w:p w14:paraId="6FEBD69F" w14:textId="77777777" w:rsidR="00CB139B" w:rsidRPr="00CB139B" w:rsidRDefault="00CB139B" w:rsidP="008F25C1">
            <w:pPr>
              <w:rPr>
                <w:rtl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4589623" w14:textId="2A8DCB14" w:rsidR="00CB139B" w:rsidRPr="00CB139B" w:rsidRDefault="008B66BE" w:rsidP="00CB139B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אשר כהן </w:t>
            </w:r>
          </w:p>
        </w:tc>
      </w:tr>
      <w:tr w:rsidR="008B66BE" w:rsidRPr="00CB139B" w14:paraId="569D891D" w14:textId="77777777" w:rsidTr="008B66BE">
        <w:trPr>
          <w:tblCellSpacing w:w="15" w:type="dxa"/>
        </w:trPr>
        <w:tc>
          <w:tcPr>
            <w:tcW w:w="0" w:type="auto"/>
            <w:gridSpan w:val="4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FFF00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13E1AF8" w14:textId="42C28B06" w:rsidR="008B66BE" w:rsidRPr="008B66BE" w:rsidRDefault="008B66BE" w:rsidP="008B66BE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24/03/27 פורים </w:t>
            </w:r>
          </w:p>
        </w:tc>
      </w:tr>
      <w:tr w:rsidR="008F25C1" w:rsidRPr="00CB139B" w14:paraId="799091AF" w14:textId="77777777" w:rsidTr="00CB139B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7ADD87E" w14:textId="77777777" w:rsidR="00CB139B" w:rsidRPr="00CB139B" w:rsidRDefault="00CB139B" w:rsidP="00CB139B">
            <w:pPr>
              <w:rPr>
                <w:rtl/>
              </w:rPr>
            </w:pPr>
            <w:r w:rsidRPr="00CB139B">
              <w:rPr>
                <w:b/>
                <w:bCs/>
                <w:rtl/>
              </w:rPr>
              <w:t>14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6D09844" w14:textId="290BCFDE" w:rsidR="00CB139B" w:rsidRPr="00CB139B" w:rsidRDefault="008B66BE" w:rsidP="00CB139B">
            <w:pPr>
              <w:rPr>
                <w:rtl/>
              </w:rPr>
            </w:pPr>
            <w:r>
              <w:rPr>
                <w:rFonts w:hint="cs"/>
                <w:rtl/>
              </w:rPr>
              <w:t>31/03/27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B867383" w14:textId="37221386" w:rsidR="00CB139B" w:rsidRPr="00CB139B" w:rsidRDefault="008B66BE" w:rsidP="008F25C1">
            <w:pPr>
              <w:rPr>
                <w:rtl/>
              </w:rPr>
            </w:pPr>
            <w:r>
              <w:rPr>
                <w:rFonts w:hint="cs"/>
                <w:b/>
                <w:bCs/>
                <w:rtl/>
              </w:rPr>
              <w:t>אינטגרציה, תרגול אירועים וסדנא מעשית</w:t>
            </w:r>
            <w:r>
              <w:rPr>
                <w:rFonts w:hint="cs"/>
                <w:rtl/>
              </w:rPr>
              <w:t xml:space="preserve"> - </w:t>
            </w:r>
            <w:r w:rsidRPr="008B66BE">
              <w:rPr>
                <w:rFonts w:cs="Arial" w:hint="cs"/>
                <w:rtl/>
              </w:rPr>
              <w:t>ניתוח</w:t>
            </w:r>
            <w:r w:rsidRPr="008B66BE">
              <w:rPr>
                <w:rFonts w:cs="Arial"/>
                <w:rtl/>
              </w:rPr>
              <w:t xml:space="preserve"> </w:t>
            </w:r>
            <w:r w:rsidRPr="008B66BE">
              <w:rPr>
                <w:rFonts w:cs="Arial" w:hint="cs"/>
                <w:rtl/>
              </w:rPr>
              <w:t>אירועים</w:t>
            </w:r>
            <w:r w:rsidRPr="008B66BE">
              <w:rPr>
                <w:rFonts w:cs="Arial"/>
                <w:rtl/>
              </w:rPr>
              <w:t xml:space="preserve"> </w:t>
            </w:r>
            <w:r w:rsidRPr="008B66BE">
              <w:rPr>
                <w:rFonts w:cs="Arial" w:hint="cs"/>
                <w:rtl/>
              </w:rPr>
              <w:t>קלאסיים</w:t>
            </w:r>
            <w:r w:rsidRPr="008B66BE">
              <w:rPr>
                <w:rFonts w:cs="Arial"/>
                <w:rtl/>
              </w:rPr>
              <w:t xml:space="preserve"> </w:t>
            </w:r>
            <w:r w:rsidRPr="008B66BE">
              <w:rPr>
                <w:rFonts w:cs="Arial" w:hint="cs"/>
                <w:rtl/>
              </w:rPr>
              <w:t>בלוגיסטיקה</w:t>
            </w:r>
            <w:r w:rsidRPr="008B66BE">
              <w:rPr>
                <w:rFonts w:cs="Arial"/>
                <w:rtl/>
              </w:rPr>
              <w:t xml:space="preserve"> (</w:t>
            </w:r>
            <w:r w:rsidRPr="008B66BE">
              <w:rPr>
                <w:rFonts w:cs="Arial" w:hint="cs"/>
                <w:rtl/>
              </w:rPr>
              <w:t>מקרי</w:t>
            </w:r>
            <w:r w:rsidRPr="008B66BE">
              <w:rPr>
                <w:rFonts w:cs="Arial"/>
                <w:rtl/>
              </w:rPr>
              <w:t xml:space="preserve"> </w:t>
            </w:r>
            <w:r w:rsidRPr="008B66BE">
              <w:rPr>
                <w:rFonts w:cs="Arial" w:hint="cs"/>
                <w:rtl/>
              </w:rPr>
              <w:t>בוחן</w:t>
            </w:r>
            <w:r w:rsidRPr="008B66BE">
              <w:rPr>
                <w:rFonts w:cs="Arial"/>
                <w:rtl/>
              </w:rPr>
              <w:t xml:space="preserve">), </w:t>
            </w:r>
            <w:r w:rsidRPr="008B66BE">
              <w:rPr>
                <w:rFonts w:cs="Arial" w:hint="cs"/>
                <w:rtl/>
              </w:rPr>
              <w:t>דילמות</w:t>
            </w:r>
            <w:r w:rsidRPr="008B66BE">
              <w:rPr>
                <w:rFonts w:cs="Arial"/>
                <w:rtl/>
              </w:rPr>
              <w:t xml:space="preserve"> </w:t>
            </w:r>
            <w:r w:rsidRPr="008B66BE">
              <w:rPr>
                <w:rFonts w:cs="Arial" w:hint="cs"/>
                <w:rtl/>
              </w:rPr>
              <w:t>תפעוליות</w:t>
            </w:r>
            <w:r w:rsidRPr="008B66BE">
              <w:rPr>
                <w:rFonts w:cs="Arial"/>
                <w:rtl/>
              </w:rPr>
              <w:t xml:space="preserve"> </w:t>
            </w:r>
            <w:r w:rsidRPr="008B66BE">
              <w:rPr>
                <w:rFonts w:cs="Arial" w:hint="cs"/>
                <w:rtl/>
              </w:rPr>
              <w:t>ופתרון</w:t>
            </w:r>
            <w:r w:rsidRPr="008B66BE">
              <w:rPr>
                <w:rFonts w:cs="Arial"/>
                <w:rtl/>
              </w:rPr>
              <w:t xml:space="preserve"> </w:t>
            </w:r>
            <w:r w:rsidRPr="008B66BE">
              <w:rPr>
                <w:rFonts w:cs="Arial" w:hint="cs"/>
                <w:rtl/>
              </w:rPr>
              <w:t>בעיות</w:t>
            </w:r>
            <w:r w:rsidRPr="008B66BE">
              <w:rPr>
                <w:rFonts w:cs="Arial"/>
                <w:rtl/>
              </w:rPr>
              <w:t xml:space="preserve"> </w:t>
            </w:r>
            <w:r w:rsidRPr="008B66BE">
              <w:rPr>
                <w:rFonts w:cs="Arial" w:hint="cs"/>
                <w:rtl/>
              </w:rPr>
              <w:t>בזמן</w:t>
            </w:r>
            <w:r w:rsidRPr="008B66BE">
              <w:rPr>
                <w:rFonts w:cs="Arial"/>
                <w:rtl/>
              </w:rPr>
              <w:t xml:space="preserve"> </w:t>
            </w:r>
            <w:r w:rsidRPr="008B66BE">
              <w:rPr>
                <w:rFonts w:cs="Arial" w:hint="cs"/>
                <w:rtl/>
              </w:rPr>
              <w:t>אמת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289BFD2" w14:textId="2AFF0C7E" w:rsidR="00CB139B" w:rsidRPr="00CB139B" w:rsidRDefault="008B66BE" w:rsidP="00CB139B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אשר כהן </w:t>
            </w:r>
          </w:p>
        </w:tc>
      </w:tr>
      <w:tr w:rsidR="008F25C1" w:rsidRPr="00CB139B" w14:paraId="08975F3A" w14:textId="77777777" w:rsidTr="00CB139B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A31E1D6" w14:textId="77777777" w:rsidR="00CB139B" w:rsidRPr="00CB139B" w:rsidRDefault="00CB139B" w:rsidP="00CB139B">
            <w:pPr>
              <w:rPr>
                <w:rtl/>
              </w:rPr>
            </w:pPr>
            <w:r w:rsidRPr="00CB139B">
              <w:rPr>
                <w:b/>
                <w:bCs/>
                <w:rtl/>
              </w:rPr>
              <w:t>15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527D5A3" w14:textId="42CC6C91" w:rsidR="00CB139B" w:rsidRPr="00CB139B" w:rsidRDefault="008B66BE" w:rsidP="00CB139B">
            <w:pPr>
              <w:rPr>
                <w:rtl/>
              </w:rPr>
            </w:pPr>
            <w:r>
              <w:rPr>
                <w:rFonts w:hint="cs"/>
                <w:rtl/>
              </w:rPr>
              <w:t>07/04/27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43B8489" w14:textId="77777777" w:rsidR="00CB139B" w:rsidRPr="00CB139B" w:rsidRDefault="00CB139B" w:rsidP="00CB139B">
            <w:pPr>
              <w:rPr>
                <w:rtl/>
              </w:rPr>
            </w:pPr>
            <w:r w:rsidRPr="00CB139B">
              <w:rPr>
                <w:b/>
                <w:bCs/>
                <w:rtl/>
              </w:rPr>
              <w:t>פרויקט גמר, סיכום והכנה לשוק העבודה:</w:t>
            </w:r>
            <w:r w:rsidRPr="00CB139B">
              <w:rPr>
                <w:rtl/>
              </w:rPr>
              <w:t xml:space="preserve"> הצגת </w:t>
            </w:r>
            <w:proofErr w:type="spellStart"/>
            <w:r w:rsidRPr="00CB139B">
              <w:rPr>
                <w:rtl/>
              </w:rPr>
              <w:t>פרויקטי</w:t>
            </w:r>
            <w:proofErr w:type="spellEnd"/>
            <w:r w:rsidRPr="00CB139B">
              <w:rPr>
                <w:rtl/>
              </w:rPr>
              <w:t xml:space="preserve"> הגמר של המשתתפים, סיכום הקורס והכוונה מקצועית להשתלבות ולקידום בתחום. </w:t>
            </w:r>
          </w:p>
          <w:p w14:paraId="5A58700F" w14:textId="77777777" w:rsidR="00CB139B" w:rsidRPr="00CB139B" w:rsidRDefault="00CB139B" w:rsidP="00CB139B">
            <w:pPr>
              <w:rPr>
                <w:rtl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6DFF3C2" w14:textId="1A4DEE22" w:rsidR="00CB139B" w:rsidRPr="00CB139B" w:rsidRDefault="008B66BE" w:rsidP="00CB139B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אשר כהן </w:t>
            </w:r>
          </w:p>
        </w:tc>
      </w:tr>
    </w:tbl>
    <w:p w14:paraId="0F3F573A" w14:textId="77777777" w:rsidR="009F4109" w:rsidRDefault="009F4109"/>
    <w:sectPr w:rsidR="009F4109" w:rsidSect="009F4109">
      <w:headerReference w:type="default" r:id="rId8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4D0DB8" w14:textId="77777777" w:rsidR="00B25A2F" w:rsidRDefault="00B25A2F" w:rsidP="00CB139B">
      <w:pPr>
        <w:spacing w:after="0" w:line="240" w:lineRule="auto"/>
      </w:pPr>
      <w:r>
        <w:separator/>
      </w:r>
    </w:p>
  </w:endnote>
  <w:endnote w:type="continuationSeparator" w:id="0">
    <w:p w14:paraId="75894128" w14:textId="77777777" w:rsidR="00B25A2F" w:rsidRDefault="00B25A2F" w:rsidP="00CB13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5E698C5" w14:textId="77777777" w:rsidR="00B25A2F" w:rsidRDefault="00B25A2F" w:rsidP="00CB139B">
      <w:pPr>
        <w:spacing w:after="0" w:line="240" w:lineRule="auto"/>
      </w:pPr>
      <w:r>
        <w:separator/>
      </w:r>
    </w:p>
  </w:footnote>
  <w:footnote w:type="continuationSeparator" w:id="0">
    <w:p w14:paraId="082BAD22" w14:textId="77777777" w:rsidR="00B25A2F" w:rsidRDefault="00B25A2F" w:rsidP="00CB13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3459C4F" w14:textId="74C8D2DC" w:rsidR="00CB139B" w:rsidRDefault="00CB139B">
    <w:pPr>
      <w:pStyle w:val="ae"/>
    </w:pPr>
    <w:r>
      <w:rPr>
        <w:noProof/>
        <w:rtl/>
      </w:rPr>
      <w:drawing>
        <wp:inline distT="0" distB="0" distL="0" distR="0" wp14:anchorId="66960BAD" wp14:editId="6D08D6B9">
          <wp:extent cx="1902460" cy="530701"/>
          <wp:effectExtent l="0" t="0" r="2540" b="3175"/>
          <wp:docPr id="1" name="תמונה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תמונה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18674" cy="53522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369925E" w14:textId="77777777" w:rsidR="00CB139B" w:rsidRDefault="00CB139B">
    <w:pPr>
      <w:pStyle w:val="a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2B171B5"/>
    <w:multiLevelType w:val="multilevel"/>
    <w:tmpl w:val="FF2498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139B"/>
    <w:rsid w:val="000862EC"/>
    <w:rsid w:val="002B218C"/>
    <w:rsid w:val="003D7039"/>
    <w:rsid w:val="004633F4"/>
    <w:rsid w:val="004E24B4"/>
    <w:rsid w:val="0074245F"/>
    <w:rsid w:val="008B66BE"/>
    <w:rsid w:val="008F25C1"/>
    <w:rsid w:val="0094102F"/>
    <w:rsid w:val="009F4109"/>
    <w:rsid w:val="00B25A2F"/>
    <w:rsid w:val="00CB139B"/>
    <w:rsid w:val="00F37E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3671391"/>
  <w15:chartTrackingRefBased/>
  <w15:docId w15:val="{9E08C1DA-4B0B-43A5-A57E-401B610D74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link w:val="10"/>
    <w:uiPriority w:val="9"/>
    <w:qFormat/>
    <w:rsid w:val="00CB139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B139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B139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B139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B139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B139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B139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B139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B139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CB139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כותרת 2 תו"/>
    <w:basedOn w:val="a0"/>
    <w:link w:val="2"/>
    <w:uiPriority w:val="9"/>
    <w:semiHidden/>
    <w:rsid w:val="00CB139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כותרת 3 תו"/>
    <w:basedOn w:val="a0"/>
    <w:link w:val="3"/>
    <w:uiPriority w:val="9"/>
    <w:semiHidden/>
    <w:rsid w:val="00CB139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כותרת 4 תו"/>
    <w:basedOn w:val="a0"/>
    <w:link w:val="4"/>
    <w:uiPriority w:val="9"/>
    <w:semiHidden/>
    <w:rsid w:val="00CB139B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כותרת 5 תו"/>
    <w:basedOn w:val="a0"/>
    <w:link w:val="5"/>
    <w:uiPriority w:val="9"/>
    <w:semiHidden/>
    <w:rsid w:val="00CB139B"/>
    <w:rPr>
      <w:rFonts w:eastAsiaTheme="majorEastAsia" w:cstheme="majorBidi"/>
      <w:color w:val="0F4761" w:themeColor="accent1" w:themeShade="BF"/>
    </w:rPr>
  </w:style>
  <w:style w:type="character" w:customStyle="1" w:styleId="60">
    <w:name w:val="כותרת 6 תו"/>
    <w:basedOn w:val="a0"/>
    <w:link w:val="6"/>
    <w:uiPriority w:val="9"/>
    <w:semiHidden/>
    <w:rsid w:val="00CB139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כותרת 7 תו"/>
    <w:basedOn w:val="a0"/>
    <w:link w:val="7"/>
    <w:uiPriority w:val="9"/>
    <w:semiHidden/>
    <w:rsid w:val="00CB139B"/>
    <w:rPr>
      <w:rFonts w:eastAsiaTheme="majorEastAsia" w:cstheme="majorBidi"/>
      <w:color w:val="595959" w:themeColor="text1" w:themeTint="A6"/>
    </w:rPr>
  </w:style>
  <w:style w:type="character" w:customStyle="1" w:styleId="80">
    <w:name w:val="כותרת 8 תו"/>
    <w:basedOn w:val="a0"/>
    <w:link w:val="8"/>
    <w:uiPriority w:val="9"/>
    <w:semiHidden/>
    <w:rsid w:val="00CB139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כותרת 9 תו"/>
    <w:basedOn w:val="a0"/>
    <w:link w:val="9"/>
    <w:uiPriority w:val="9"/>
    <w:semiHidden/>
    <w:rsid w:val="00CB139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B139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כותרת טקסט תו"/>
    <w:basedOn w:val="a0"/>
    <w:link w:val="a3"/>
    <w:uiPriority w:val="10"/>
    <w:rsid w:val="00CB13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B139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כותרת משנה תו"/>
    <w:basedOn w:val="a0"/>
    <w:link w:val="a5"/>
    <w:uiPriority w:val="11"/>
    <w:rsid w:val="00CB13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B139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ציטוט תו"/>
    <w:basedOn w:val="a0"/>
    <w:link w:val="a7"/>
    <w:uiPriority w:val="29"/>
    <w:rsid w:val="00CB139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B139B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CB139B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B139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ציטוט חזק תו"/>
    <w:basedOn w:val="a0"/>
    <w:link w:val="ab"/>
    <w:uiPriority w:val="30"/>
    <w:rsid w:val="00CB139B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CB139B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CB139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">
    <w:name w:val="כותרת עליונה תו"/>
    <w:basedOn w:val="a0"/>
    <w:link w:val="ae"/>
    <w:uiPriority w:val="99"/>
    <w:rsid w:val="00CB139B"/>
  </w:style>
  <w:style w:type="paragraph" w:styleId="af0">
    <w:name w:val="footer"/>
    <w:basedOn w:val="a"/>
    <w:link w:val="af1"/>
    <w:uiPriority w:val="99"/>
    <w:unhideWhenUsed/>
    <w:rsid w:val="00CB139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1">
    <w:name w:val="כותרת תחתונה תו"/>
    <w:basedOn w:val="a0"/>
    <w:link w:val="af0"/>
    <w:uiPriority w:val="99"/>
    <w:rsid w:val="00CB139B"/>
  </w:style>
  <w:style w:type="paragraph" w:styleId="af2">
    <w:name w:val="Balloon Text"/>
    <w:basedOn w:val="a"/>
    <w:link w:val="af3"/>
    <w:uiPriority w:val="99"/>
    <w:semiHidden/>
    <w:unhideWhenUsed/>
    <w:rsid w:val="004633F4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f3">
    <w:name w:val="טקסט בלונים תו"/>
    <w:basedOn w:val="a0"/>
    <w:link w:val="af2"/>
    <w:uiPriority w:val="99"/>
    <w:semiHidden/>
    <w:rsid w:val="004633F4"/>
    <w:rPr>
      <w:rFonts w:ascii="Tahoma" w:hAnsi="Tahoma" w:cs="Tahom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675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355032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07CFB2-58B0-4AB3-952C-04337E28D5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414</Words>
  <Characters>2073</Characters>
  <Application>Microsoft Office Word</Application>
  <DocSecurity>0</DocSecurity>
  <Lines>17</Lines>
  <Paragraphs>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ניהול מחסנים קרית גת דצמבר 26</vt:lpstr>
    </vt:vector>
  </TitlesOfParts>
  <Company/>
  <LinksUpToDate>false</LinksUpToDate>
  <CharactersWithSpaces>2483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ניהול מחסנים קרית גת דצמבר 26</dc:title>
  <dc:subject>מירי</dc:subject>
  <dc:creator>Miri Chen - Chamber Of Commerce</dc:creator>
  <cp:keywords/>
  <dc:description/>
  <cp:lastModifiedBy>User</cp:lastModifiedBy>
  <cp:revision>2</cp:revision>
  <cp:lastPrinted>2026-10-19T10:33:00Z</cp:lastPrinted>
  <dcterms:created xsi:type="dcterms:W3CDTF">2026-10-19T10:35:00Z</dcterms:created>
  <dcterms:modified xsi:type="dcterms:W3CDTF">2026-10-19T10:35:00Z</dcterms:modified>
</cp:coreProperties>
</file>